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C" w:rsidRDefault="001B038C" w:rsidP="00E35B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es-ES" w:eastAsia="es-ES_tradnl"/>
        </w:rPr>
      </w:pPr>
    </w:p>
    <w:p w:rsidR="001B038C" w:rsidRDefault="001B038C" w:rsidP="00E35B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es-ES" w:eastAsia="es-ES_tradnl"/>
        </w:rPr>
      </w:pPr>
    </w:p>
    <w:p w:rsidR="005B7CF8" w:rsidRDefault="00D048EE" w:rsidP="00E35B9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Fue</w:t>
      </w:r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creado por Resolución N° </w:t>
      </w:r>
      <w:r w:rsidR="00FF320E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0259/2015</w:t>
      </w:r>
      <w:r w:rsidR="00071553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de la Rectora de la Universidad Nacional de Tucumán</w:t>
      </w:r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.</w:t>
      </w:r>
      <w:r w:rsidR="00071553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</w:t>
      </w:r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Este comité está integrado por investigadore</w:t>
      </w:r>
      <w:r w:rsidR="00071553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s, docentes, personal de apoyo</w:t>
      </w:r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, médicos veterinarios, un asesor letrado, y un integrante de la comunidad (sin relación de parentesco con integrantes del mismo).</w:t>
      </w:r>
    </w:p>
    <w:p w:rsidR="001B038C" w:rsidRPr="001B038C" w:rsidRDefault="001B038C" w:rsidP="00E35B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es-ES" w:eastAsia="es-ES_tradnl"/>
        </w:rPr>
      </w:pPr>
    </w:p>
    <w:p w:rsidR="00D048EE" w:rsidRDefault="00D048EE" w:rsidP="00E35B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es-ES" w:eastAsia="es-ES_tradnl"/>
        </w:rPr>
      </w:pPr>
    </w:p>
    <w:p w:rsidR="001B038C" w:rsidRPr="001B038C" w:rsidRDefault="001B038C" w:rsidP="00E35B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es-ES" w:eastAsia="es-ES_tradnl"/>
        </w:rPr>
      </w:pPr>
    </w:p>
    <w:p w:rsidR="00B87E9A" w:rsidRPr="001B038C" w:rsidRDefault="00C11B5B" w:rsidP="00B87E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038C">
        <w:rPr>
          <w:rFonts w:ascii="Times New Roman" w:hAnsi="Times New Roman" w:cs="Times New Roman"/>
          <w:b/>
          <w:color w:val="000000"/>
          <w:sz w:val="26"/>
          <w:szCs w:val="26"/>
        </w:rPr>
        <w:t>Premisa</w:t>
      </w:r>
    </w:p>
    <w:p w:rsidR="00B87E9A" w:rsidRDefault="00B87E9A" w:rsidP="00B87E9A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38C">
        <w:rPr>
          <w:rFonts w:ascii="Times New Roman" w:hAnsi="Times New Roman" w:cs="Times New Roman"/>
          <w:sz w:val="26"/>
          <w:szCs w:val="26"/>
        </w:rPr>
        <w:t xml:space="preserve">El avance del conocimiento biológico y el desarrollo de mejores medios para la protección de la salud y el bienestar, tanto del hombre como de los animales, requieren recurrir a la investigación con animales vivos de una gran variedad de especies. Es necesario que estos trabajos se realicen considerando a los animales como seres sensibles, siendo un imperativo científico y ético su cuidado y uso apropiado evitando o minimizando el sufrimiento. Para garantizar el cumplimiento de estas normas básicas el investigador deberá contar en todos los casos, sin excepción alguna, con una autorización escrita previa del CICUAL-UNT </w:t>
      </w:r>
    </w:p>
    <w:p w:rsidR="001B038C" w:rsidRPr="001B038C" w:rsidRDefault="001B038C" w:rsidP="00B87E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</w:p>
    <w:p w:rsidR="005B7CF8" w:rsidRPr="001B038C" w:rsidRDefault="005B7CF8" w:rsidP="005B7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  <w:t>Objetivos</w:t>
      </w:r>
    </w:p>
    <w:p w:rsidR="00B87E9A" w:rsidRPr="001B038C" w:rsidRDefault="005B7CF8" w:rsidP="00BB2A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5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Asistir y asesorar a investigadores, docentes, estudiantes y personal </w:t>
      </w:r>
      <w:r w:rsidR="00B87E9A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en gral. </w:t>
      </w: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en el uso de animales en investigación y docencia para garantizar el cumplimiento de los principios éticos, de la legislación y de las normativas vigentes. </w:t>
      </w:r>
    </w:p>
    <w:p w:rsidR="005B7CF8" w:rsidRPr="001B038C" w:rsidRDefault="005B7CF8" w:rsidP="00BB2A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5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Evaluar los protocolos de investigación realizados en el ámbito de la </w:t>
      </w:r>
      <w:r w:rsidR="00B87E9A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Universidad Nacional de Tucumán </w:t>
      </w: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y de otras Instituciones que impliquen el uso de animales para garantizar el cumplimiento de los principios éticos, de la legislación y de las normativas vigentes. Luego de ser evaluado, el protocolo será avalado o se sugerirán las modificaciones necesarias. El investigador es el responsable del cumplimiento de lo declarado en el protocolo. </w:t>
      </w:r>
    </w:p>
    <w:p w:rsidR="005B7CF8" w:rsidRPr="001B038C" w:rsidRDefault="005B7CF8" w:rsidP="00BB2AF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5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Relevar, por lo menos una vez cada 6 meses, las instalaciones donde se alojen animales destinados a investigación y docencia, informando a las autoridades sobre el estado de las mismas.</w:t>
      </w:r>
    </w:p>
    <w:p w:rsidR="005B7CF8" w:rsidRPr="001B038C" w:rsidRDefault="005B7CF8" w:rsidP="00BB2AF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hanging="5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Organizar jornadas de capacitación referidas al uso de animales en investigación para los investigadores, docentes y personal que trabaje con animales.</w:t>
      </w:r>
    </w:p>
    <w:p w:rsidR="005B7CF8" w:rsidRPr="001B038C" w:rsidRDefault="005B7CF8" w:rsidP="00BB2AF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hanging="5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Contactarse y comunicarse con otras instituciones o comisiones con objetivos semejantes del país y del exterior.</w:t>
      </w:r>
    </w:p>
    <w:p w:rsidR="001B038C" w:rsidRDefault="001B038C" w:rsidP="005F20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</w:p>
    <w:p w:rsidR="001B038C" w:rsidRDefault="001B038C" w:rsidP="005F20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</w:p>
    <w:p w:rsidR="001B038C" w:rsidRDefault="001B038C" w:rsidP="005F20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</w:p>
    <w:p w:rsidR="001B038C" w:rsidRDefault="001B038C" w:rsidP="005F20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</w:p>
    <w:p w:rsidR="001B038C" w:rsidRDefault="001B038C" w:rsidP="005F20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</w:p>
    <w:p w:rsidR="005B7CF8" w:rsidRPr="001B038C" w:rsidRDefault="005B7CF8" w:rsidP="005F20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  <w:t>Procedimiento para la presentación del Protocolo</w:t>
      </w:r>
    </w:p>
    <w:p w:rsidR="00C8371B" w:rsidRPr="001B038C" w:rsidRDefault="005B7CF8" w:rsidP="00C8371B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Completar el</w:t>
      </w:r>
      <w:r w:rsidRPr="001B038C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  <w:t xml:space="preserve"> </w:t>
      </w:r>
      <w:hyperlink r:id="rId7" w:history="1">
        <w:r w:rsidRPr="001B038C">
          <w:rPr>
            <w:rFonts w:ascii="Times New Roman" w:eastAsia="Times New Roman" w:hAnsi="Times New Roman" w:cs="Times New Roman"/>
            <w:b/>
            <w:bCs/>
            <w:color w:val="34495E"/>
            <w:sz w:val="26"/>
            <w:szCs w:val="26"/>
            <w:u w:val="single"/>
            <w:lang w:val="es-ES" w:eastAsia="es-ES_tradnl"/>
          </w:rPr>
          <w:t>formulario del protocolo</w:t>
        </w:r>
      </w:hyperlink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para el uso de animale</w:t>
      </w:r>
      <w:r w:rsidR="00B87E9A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s en investigación y docencia. El mismo podrán </w:t>
      </w:r>
      <w:r w:rsidR="006F5227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obtenerlo desde el sitio: http://scait.ct.unt.edu.ar/servicios-al-investigador/</w:t>
      </w:r>
    </w:p>
    <w:p w:rsidR="006F5227" w:rsidRPr="001B038C" w:rsidRDefault="00B01515" w:rsidP="006F5227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Deberán</w:t>
      </w:r>
      <w:r w:rsidR="006F5227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presentarse </w:t>
      </w: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la siguiente documentación </w:t>
      </w:r>
      <w:r w:rsidR="006F5227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en forma impresa en el SCAIT/CIUNT y vía mail a </w:t>
      </w:r>
      <w:hyperlink r:id="rId8" w:history="1">
        <w:r w:rsidR="007502BD" w:rsidRPr="00D93A4E">
          <w:rPr>
            <w:rStyle w:val="Hipervnculo"/>
            <w:rFonts w:ascii="Times New Roman" w:eastAsia="Times New Roman" w:hAnsi="Times New Roman" w:cs="Times New Roman"/>
            <w:sz w:val="26"/>
            <w:szCs w:val="26"/>
            <w:lang w:val="es-ES" w:eastAsia="es-ES_tradnl"/>
          </w:rPr>
          <w:t>cicual@ct.unt.edu.ar</w:t>
        </w:r>
      </w:hyperlink>
      <w:r w:rsidR="006F5227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          </w:t>
      </w:r>
    </w:p>
    <w:p w:rsidR="006F5227" w:rsidRPr="001B038C" w:rsidRDefault="006F5227" w:rsidP="00B0151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F</w:t>
      </w:r>
      <w:r w:rsidR="00871841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ormulario completo</w:t>
      </w:r>
      <w:r w:rsidR="00B01515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.</w:t>
      </w:r>
    </w:p>
    <w:p w:rsidR="006F5227" w:rsidRPr="001B038C" w:rsidRDefault="006F5227" w:rsidP="00B0151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Copia </w:t>
      </w:r>
      <w:r w:rsidR="00B01515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del proyecto que avale</w:t>
      </w:r>
      <w:r w:rsidR="00871841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los datos volcados en el mismo </w:t>
      </w: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(solo la sección en la que desarrolla el </w:t>
      </w:r>
      <w:r w:rsidR="00B01515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protocolo </w:t>
      </w: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con animales) </w:t>
      </w:r>
      <w:r w:rsidR="00871841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o programa de la mate</w:t>
      </w: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ria en caso de docencia.</w:t>
      </w:r>
    </w:p>
    <w:p w:rsidR="005B7CF8" w:rsidRPr="001B038C" w:rsidRDefault="00C8371B" w:rsidP="00B0151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N</w:t>
      </w:r>
      <w:r w:rsidR="00871841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ota solicitando la evaluación por el CICUL-UNT</w:t>
      </w:r>
      <w:r w:rsidR="006F5227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.</w:t>
      </w:r>
    </w:p>
    <w:p w:rsidR="005B7CF8" w:rsidRPr="001B038C" w:rsidRDefault="005B7CF8" w:rsidP="006F52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Esperar respuesta de CICUAL.</w:t>
      </w:r>
    </w:p>
    <w:p w:rsidR="001B038C" w:rsidRDefault="00B01515" w:rsidP="001B03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Si el comité sugiere correcciones, p</w:t>
      </w:r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>resentar el protocolo en Mesa de Entradas con las posibles sugerencias y/o modificaciones propuestas por el CICUAL.</w:t>
      </w:r>
    </w:p>
    <w:p w:rsidR="001B038C" w:rsidRPr="001B038C" w:rsidRDefault="001B038C" w:rsidP="001B0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</w:p>
    <w:p w:rsidR="00060649" w:rsidRDefault="00060649" w:rsidP="00060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eastAsia="Times New Roman" w:hAnsi="Times New Roman" w:cs="Times New Roman"/>
          <w:b/>
          <w:sz w:val="26"/>
          <w:szCs w:val="26"/>
          <w:lang w:val="es-ES" w:eastAsia="es-ES_tradnl"/>
        </w:rPr>
        <w:t xml:space="preserve">Contacto: </w:t>
      </w:r>
      <w:hyperlink r:id="rId9" w:history="1">
        <w:r w:rsidRPr="001B038C">
          <w:rPr>
            <w:rStyle w:val="Hipervnculo"/>
            <w:rFonts w:ascii="Times New Roman" w:eastAsia="Times New Roman" w:hAnsi="Times New Roman" w:cs="Times New Roman"/>
            <w:sz w:val="26"/>
            <w:szCs w:val="26"/>
            <w:lang w:val="es-ES" w:eastAsia="es-ES_tradnl"/>
          </w:rPr>
          <w:t>cicual@ct.unt.edu.ar</w:t>
        </w:r>
      </w:hyperlink>
      <w:r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          </w:t>
      </w:r>
    </w:p>
    <w:p w:rsidR="001B038C" w:rsidRPr="001B038C" w:rsidRDefault="001B038C" w:rsidP="00060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</w:p>
    <w:p w:rsidR="005B7CF8" w:rsidRPr="001B038C" w:rsidRDefault="005B7CF8" w:rsidP="00A608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</w:pPr>
      <w:bookmarkStart w:id="0" w:name="193"/>
      <w:bookmarkEnd w:id="0"/>
      <w:r w:rsidRPr="001B03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es-ES_tradnl"/>
        </w:rPr>
        <w:t>Enlaces de consulta</w:t>
      </w:r>
    </w:p>
    <w:p w:rsidR="005B7CF8" w:rsidRPr="001B038C" w:rsidRDefault="00E47EA5" w:rsidP="00A6085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hyperlink r:id="rId10" w:tooltip="enlace al artículo Guía para el cuidado y uso de los animales de laboratorio (Edición 1996)" w:history="1">
        <w:r w:rsidR="005B7CF8" w:rsidRPr="001B038C">
          <w:rPr>
            <w:rFonts w:ascii="Times New Roman" w:eastAsia="Times New Roman" w:hAnsi="Times New Roman" w:cs="Times New Roman"/>
            <w:bCs/>
            <w:color w:val="34495E"/>
            <w:sz w:val="26"/>
            <w:szCs w:val="26"/>
            <w:u w:val="single"/>
            <w:lang w:val="es-ES" w:eastAsia="es-ES_tradnl"/>
          </w:rPr>
          <w:t>Guía para el cuidado y uso de los animales de laboratorio (Edición 1996)</w:t>
        </w:r>
      </w:hyperlink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  <w:t xml:space="preserve"> </w:t>
      </w:r>
    </w:p>
    <w:p w:rsidR="005B7CF8" w:rsidRPr="001B038C" w:rsidRDefault="00E47EA5" w:rsidP="00A6085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s-ES_tradnl"/>
        </w:rPr>
      </w:pPr>
      <w:hyperlink r:id="rId11" w:tooltip="enlace al artículo Guide for the Care and Use of Laboratory Animals: Eighth Edition (2011)" w:history="1">
        <w:r w:rsidR="005B7CF8" w:rsidRPr="001B038C">
          <w:rPr>
            <w:rFonts w:ascii="Times New Roman" w:eastAsia="Times New Roman" w:hAnsi="Times New Roman" w:cs="Times New Roman"/>
            <w:bCs/>
            <w:color w:val="34495E"/>
            <w:sz w:val="26"/>
            <w:szCs w:val="26"/>
            <w:u w:val="single"/>
            <w:lang w:val="en-US" w:eastAsia="es-ES_tradnl"/>
          </w:rPr>
          <w:t>Guide for the Care and Use of Laboratory Animals: Eighth Edition (2011)</w:t>
        </w:r>
      </w:hyperlink>
      <w:r w:rsidR="005B7CF8" w:rsidRPr="001B038C">
        <w:rPr>
          <w:rFonts w:ascii="Times New Roman" w:eastAsia="Times New Roman" w:hAnsi="Times New Roman" w:cs="Times New Roman"/>
          <w:sz w:val="26"/>
          <w:szCs w:val="26"/>
          <w:lang w:val="en-US" w:eastAsia="es-ES_tradnl"/>
        </w:rPr>
        <w:t xml:space="preserve"> </w:t>
      </w:r>
    </w:p>
    <w:p w:rsidR="00871841" w:rsidRPr="001B038C" w:rsidRDefault="00B01515" w:rsidP="00A6085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  <w:r w:rsidRPr="001B038C">
        <w:rPr>
          <w:rFonts w:ascii="Times New Roman" w:hAnsi="Times New Roman" w:cs="Times New Roman"/>
          <w:color w:val="000000"/>
          <w:sz w:val="26"/>
          <w:szCs w:val="26"/>
        </w:rPr>
        <w:t xml:space="preserve">Federación Europea de Asociaciones de Ciencia de Animales de Laboratorio </w:t>
      </w:r>
      <w:hyperlink r:id="rId12" w:history="1">
        <w:r w:rsidR="00C86326" w:rsidRPr="001B038C">
          <w:rPr>
            <w:rStyle w:val="Hipervnculo"/>
            <w:rFonts w:ascii="Times New Roman" w:eastAsia="Times New Roman" w:hAnsi="Times New Roman" w:cs="Times New Roman"/>
            <w:sz w:val="26"/>
            <w:szCs w:val="26"/>
            <w:lang w:val="es-ES" w:eastAsia="es-ES_tradnl"/>
          </w:rPr>
          <w:t>www.felasa.eu</w:t>
        </w:r>
      </w:hyperlink>
    </w:p>
    <w:p w:rsidR="00C86326" w:rsidRPr="001B038C" w:rsidRDefault="00C86326" w:rsidP="00A60853">
      <w:pPr>
        <w:pStyle w:val="Prrafodelista"/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es-ES_tradnl"/>
        </w:rPr>
      </w:pPr>
      <w:r w:rsidRPr="001B038C">
        <w:rPr>
          <w:rFonts w:ascii="Times New Roman" w:eastAsia="Times New Roman" w:hAnsi="Times New Roman" w:cs="Times New Roman"/>
          <w:sz w:val="26"/>
          <w:szCs w:val="26"/>
          <w:lang w:eastAsia="es-ES_tradnl"/>
        </w:rPr>
        <w:t xml:space="preserve">Asociación Argentina para la Ciencia y Tecnología de Animales de Laboratorio (AACYTAL) </w:t>
      </w:r>
      <w:hyperlink r:id="rId13" w:tgtFrame="_blank" w:history="1">
        <w:r w:rsidRPr="001B038C">
          <w:rPr>
            <w:rStyle w:val="Hipervnculo"/>
            <w:rFonts w:ascii="Times New Roman" w:hAnsi="Times New Roman" w:cs="Times New Roman"/>
            <w:sz w:val="26"/>
            <w:szCs w:val="26"/>
          </w:rPr>
          <w:t>www.aacytal.com.ar</w:t>
        </w:r>
      </w:hyperlink>
    </w:p>
    <w:p w:rsidR="00C86326" w:rsidRPr="001B038C" w:rsidRDefault="00C86326" w:rsidP="00C863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s-ES" w:eastAsia="es-ES_tradnl"/>
        </w:rPr>
      </w:pPr>
    </w:p>
    <w:p w:rsidR="0021728D" w:rsidRPr="001B038C" w:rsidRDefault="0021728D">
      <w:pPr>
        <w:rPr>
          <w:sz w:val="26"/>
          <w:szCs w:val="26"/>
        </w:rPr>
      </w:pPr>
      <w:bookmarkStart w:id="1" w:name="194"/>
      <w:bookmarkEnd w:id="1"/>
    </w:p>
    <w:sectPr w:rsidR="0021728D" w:rsidRPr="001B038C" w:rsidSect="001B038C">
      <w:headerReference w:type="default" r:id="rId14"/>
      <w:footerReference w:type="default" r:id="rId15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78" w:rsidRDefault="00622078" w:rsidP="001B038C">
      <w:pPr>
        <w:spacing w:after="0" w:line="240" w:lineRule="auto"/>
      </w:pPr>
      <w:r>
        <w:separator/>
      </w:r>
    </w:p>
  </w:endnote>
  <w:endnote w:type="continuationSeparator" w:id="1">
    <w:p w:rsidR="00622078" w:rsidRDefault="00622078" w:rsidP="001B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90"/>
      <w:gridCol w:w="1042"/>
      <w:gridCol w:w="4689"/>
    </w:tblGrid>
    <w:tr w:rsidR="00B4208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42084" w:rsidRPr="00B42084" w:rsidRDefault="00B42084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 w:rsidRPr="00B42084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Modf. por Analía Rossi y Silvia Burke                                                                   </w:t>
          </w:r>
        </w:p>
      </w:tc>
      <w:tc>
        <w:tcPr>
          <w:tcW w:w="500" w:type="pct"/>
          <w:vMerge w:val="restart"/>
          <w:noWrap/>
          <w:vAlign w:val="center"/>
        </w:tcPr>
        <w:p w:rsidR="00B42084" w:rsidRPr="00B42084" w:rsidRDefault="00B42084">
          <w:pPr>
            <w:pStyle w:val="Sinespaciado"/>
            <w:rPr>
              <w:rFonts w:asciiTheme="majorHAnsi" w:hAnsiTheme="majorHAnsi"/>
              <w:sz w:val="16"/>
              <w:szCs w:val="16"/>
            </w:rPr>
          </w:pPr>
          <w:r w:rsidRPr="00B42084">
            <w:rPr>
              <w:rFonts w:asciiTheme="majorHAnsi" w:hAnsiTheme="majorHAnsi"/>
              <w:b/>
              <w:sz w:val="16"/>
              <w:szCs w:val="16"/>
            </w:rPr>
            <w:t xml:space="preserve">Página </w:t>
          </w:r>
          <w:r w:rsidR="00E47EA5" w:rsidRPr="00B42084">
            <w:rPr>
              <w:sz w:val="16"/>
              <w:szCs w:val="16"/>
            </w:rPr>
            <w:fldChar w:fldCharType="begin"/>
          </w:r>
          <w:r w:rsidRPr="00B42084">
            <w:rPr>
              <w:sz w:val="16"/>
              <w:szCs w:val="16"/>
            </w:rPr>
            <w:instrText xml:space="preserve"> PAGE  \* MERGEFORMAT </w:instrText>
          </w:r>
          <w:r w:rsidR="00E47EA5" w:rsidRPr="00B42084">
            <w:rPr>
              <w:sz w:val="16"/>
              <w:szCs w:val="16"/>
            </w:rPr>
            <w:fldChar w:fldCharType="separate"/>
          </w:r>
          <w:r w:rsidR="001A242B" w:rsidRPr="001A242B">
            <w:rPr>
              <w:rFonts w:asciiTheme="majorHAnsi" w:hAnsiTheme="majorHAnsi"/>
              <w:b/>
              <w:noProof/>
              <w:sz w:val="16"/>
              <w:szCs w:val="16"/>
            </w:rPr>
            <w:t>1</w:t>
          </w:r>
          <w:r w:rsidR="00E47EA5" w:rsidRPr="00B42084">
            <w:rPr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42084" w:rsidRPr="00B42084" w:rsidRDefault="001A242B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                                                                                                   13-03-2025</w:t>
          </w:r>
        </w:p>
      </w:tc>
    </w:tr>
    <w:tr w:rsidR="00B4208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42084" w:rsidRPr="00B42084" w:rsidRDefault="00B42084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500" w:type="pct"/>
          <w:vMerge/>
        </w:tcPr>
        <w:p w:rsidR="00B42084" w:rsidRPr="00B42084" w:rsidRDefault="00B42084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42084" w:rsidRPr="00B42084" w:rsidRDefault="00B42084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</w:tr>
  </w:tbl>
  <w:p w:rsidR="001B038C" w:rsidRDefault="001B038C" w:rsidP="001B03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78" w:rsidRDefault="00622078" w:rsidP="001B038C">
      <w:pPr>
        <w:spacing w:after="0" w:line="240" w:lineRule="auto"/>
      </w:pPr>
      <w:r>
        <w:separator/>
      </w:r>
    </w:p>
  </w:footnote>
  <w:footnote w:type="continuationSeparator" w:id="1">
    <w:p w:rsidR="00622078" w:rsidRDefault="00622078" w:rsidP="001B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8C" w:rsidRPr="001B038C" w:rsidRDefault="001B038C" w:rsidP="001B038C">
    <w:pPr>
      <w:jc w:val="center"/>
      <w:rPr>
        <w:b/>
        <w:color w:val="000000"/>
        <w:sz w:val="24"/>
        <w:szCs w:val="24"/>
      </w:rPr>
    </w:pPr>
    <w:r w:rsidRPr="00F70DC7">
      <w:rPr>
        <w:b/>
        <w:color w:val="000000"/>
        <w:sz w:val="24"/>
        <w:szCs w:val="24"/>
      </w:rPr>
      <w:t>COMITÉ INSTITUCIONAL DE CUIDADO Y USO DE</w:t>
    </w:r>
    <w:r w:rsidRPr="00F70DC7">
      <w:rPr>
        <w:b/>
      </w:rPr>
      <w:t xml:space="preserve"> </w:t>
    </w:r>
    <w:r w:rsidRPr="00F70DC7">
      <w:rPr>
        <w:b/>
        <w:color w:val="000000"/>
        <w:sz w:val="24"/>
        <w:szCs w:val="24"/>
      </w:rPr>
      <w:t>ANIMALES DE LABORATORIO</w:t>
    </w:r>
  </w:p>
  <w:p w:rsidR="001B038C" w:rsidRDefault="001B038C" w:rsidP="001B038C">
    <w:pPr>
      <w:jc w:val="center"/>
      <w:rPr>
        <w:b/>
        <w:color w:val="000000"/>
        <w:sz w:val="24"/>
        <w:szCs w:val="24"/>
      </w:rPr>
    </w:pPr>
    <w:r w:rsidRPr="00F70DC7">
      <w:rPr>
        <w:b/>
        <w:color w:val="000000"/>
        <w:sz w:val="24"/>
        <w:szCs w:val="24"/>
      </w:rPr>
      <w:t>CICUA</w:t>
    </w:r>
    <w:r>
      <w:rPr>
        <w:b/>
        <w:color w:val="000000"/>
        <w:sz w:val="24"/>
        <w:szCs w:val="24"/>
      </w:rPr>
      <w:t>L</w:t>
    </w:r>
    <w:r w:rsidRPr="00F70DC7">
      <w:rPr>
        <w:b/>
        <w:color w:val="000000"/>
        <w:sz w:val="24"/>
        <w:szCs w:val="24"/>
      </w:rPr>
      <w:t>– UNT</w:t>
    </w:r>
    <w:r w:rsidRPr="001B038C">
      <w:rPr>
        <w:b/>
        <w:color w:val="000000"/>
        <w:sz w:val="24"/>
        <w:szCs w:val="24"/>
      </w:rPr>
      <w:t xml:space="preserve"> </w:t>
    </w:r>
  </w:p>
  <w:p w:rsidR="001B038C" w:rsidRPr="00F70DC7" w:rsidRDefault="001B038C" w:rsidP="001B038C">
    <w:pPr>
      <w:jc w:val="center"/>
      <w:rPr>
        <w:b/>
        <w:color w:val="000000"/>
        <w:sz w:val="24"/>
        <w:szCs w:val="24"/>
      </w:rPr>
    </w:pPr>
    <w:r w:rsidRPr="001B038C">
      <w:rPr>
        <w:b/>
        <w:color w:val="000000"/>
        <w:sz w:val="24"/>
        <w:szCs w:val="24"/>
      </w:rPr>
      <w:t>Procedimientos para presentación de formularios de Evaluación</w:t>
    </w:r>
  </w:p>
  <w:p w:rsidR="001B038C" w:rsidRDefault="001B03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FB4"/>
    <w:multiLevelType w:val="hybridMultilevel"/>
    <w:tmpl w:val="C178D400"/>
    <w:lvl w:ilvl="0" w:tplc="040A0015">
      <w:start w:val="1"/>
      <w:numFmt w:val="upperLetter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7776488"/>
    <w:multiLevelType w:val="multilevel"/>
    <w:tmpl w:val="A9EA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C423D"/>
    <w:multiLevelType w:val="multilevel"/>
    <w:tmpl w:val="C3F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D1519"/>
    <w:multiLevelType w:val="multilevel"/>
    <w:tmpl w:val="3C9C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51915"/>
    <w:multiLevelType w:val="multilevel"/>
    <w:tmpl w:val="D6CA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82B23"/>
    <w:multiLevelType w:val="multilevel"/>
    <w:tmpl w:val="297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5163D"/>
    <w:multiLevelType w:val="multilevel"/>
    <w:tmpl w:val="8C98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32E3E"/>
    <w:multiLevelType w:val="multilevel"/>
    <w:tmpl w:val="847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30E18"/>
    <w:multiLevelType w:val="multilevel"/>
    <w:tmpl w:val="A4D0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F8"/>
    <w:rsid w:val="000470BC"/>
    <w:rsid w:val="00060649"/>
    <w:rsid w:val="00071553"/>
    <w:rsid w:val="000C7C1C"/>
    <w:rsid w:val="001A242B"/>
    <w:rsid w:val="001B038C"/>
    <w:rsid w:val="0021728D"/>
    <w:rsid w:val="002C3447"/>
    <w:rsid w:val="00374480"/>
    <w:rsid w:val="0039091F"/>
    <w:rsid w:val="004C39FF"/>
    <w:rsid w:val="005870FD"/>
    <w:rsid w:val="0059137D"/>
    <w:rsid w:val="005B7CF8"/>
    <w:rsid w:val="005F20FF"/>
    <w:rsid w:val="00622078"/>
    <w:rsid w:val="006F5227"/>
    <w:rsid w:val="007502BD"/>
    <w:rsid w:val="00871841"/>
    <w:rsid w:val="00890C27"/>
    <w:rsid w:val="009861DD"/>
    <w:rsid w:val="00A07C2A"/>
    <w:rsid w:val="00A3715B"/>
    <w:rsid w:val="00A60853"/>
    <w:rsid w:val="00A65E3A"/>
    <w:rsid w:val="00B01515"/>
    <w:rsid w:val="00B42084"/>
    <w:rsid w:val="00B87E9A"/>
    <w:rsid w:val="00BB2AFE"/>
    <w:rsid w:val="00C11B5B"/>
    <w:rsid w:val="00C8371B"/>
    <w:rsid w:val="00C86326"/>
    <w:rsid w:val="00D048EE"/>
    <w:rsid w:val="00E35B9E"/>
    <w:rsid w:val="00E47EA5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8D"/>
  </w:style>
  <w:style w:type="paragraph" w:styleId="Ttulo1">
    <w:name w:val="heading 1"/>
    <w:basedOn w:val="Normal"/>
    <w:link w:val="Ttulo1Car"/>
    <w:uiPriority w:val="9"/>
    <w:qFormat/>
    <w:rsid w:val="005B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5B7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CF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5B7CF8"/>
    <w:rPr>
      <w:rFonts w:ascii="Times New Roman" w:eastAsia="Times New Roman" w:hAnsi="Times New Roman" w:cs="Times New Roman"/>
      <w:b/>
      <w:bCs/>
      <w:color w:val="000000"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B7CF8"/>
    <w:rPr>
      <w:color w:val="34495E"/>
      <w:u w:val="single"/>
    </w:rPr>
  </w:style>
  <w:style w:type="paragraph" w:styleId="NormalWeb">
    <w:name w:val="Normal (Web)"/>
    <w:basedOn w:val="Normal"/>
    <w:uiPriority w:val="99"/>
    <w:semiHidden/>
    <w:unhideWhenUsed/>
    <w:rsid w:val="005B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5B7CF8"/>
    <w:rPr>
      <w:b/>
      <w:bCs/>
    </w:rPr>
  </w:style>
  <w:style w:type="paragraph" w:styleId="Prrafodelista">
    <w:name w:val="List Paragraph"/>
    <w:basedOn w:val="Normal"/>
    <w:uiPriority w:val="34"/>
    <w:qFormat/>
    <w:rsid w:val="006F52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8C"/>
  </w:style>
  <w:style w:type="paragraph" w:styleId="Piedepgina">
    <w:name w:val="footer"/>
    <w:basedOn w:val="Normal"/>
    <w:link w:val="PiedepginaCar"/>
    <w:uiPriority w:val="99"/>
    <w:semiHidden/>
    <w:unhideWhenUsed/>
    <w:rsid w:val="001B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038C"/>
  </w:style>
  <w:style w:type="paragraph" w:styleId="Sinespaciado">
    <w:name w:val="No Spacing"/>
    <w:link w:val="SinespaciadoCar"/>
    <w:uiPriority w:val="1"/>
    <w:qFormat/>
    <w:rsid w:val="001B038C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038C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ual@ct.unt.edu.ar" TargetMode="External"/><Relationship Id="rId13" Type="http://schemas.openxmlformats.org/officeDocument/2006/relationships/hyperlink" Target="http://www.fmed.uba.ar/investigadores/cicual/www.aacytal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m.uncuyo.edu.ar/upload/protocolo-cicual-fcm.doc" TargetMode="External"/><Relationship Id="rId12" Type="http://schemas.openxmlformats.org/officeDocument/2006/relationships/hyperlink" Target="http://www.felas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catalog.php?record_id=129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al.usda.gov/awic/pubs/noawicpubs/careus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cual-unt@ct.unt.edu.a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2017-08-09T19:11:00Z</dcterms:created>
  <dcterms:modified xsi:type="dcterms:W3CDTF">2025-03-13T14:32:00Z</dcterms:modified>
</cp:coreProperties>
</file>