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518B97" w14:textId="07619930" w:rsidR="00EC3153" w:rsidRPr="00D56C6E" w:rsidRDefault="00321934" w:rsidP="00EC3153">
      <w:pPr>
        <w:spacing w:line="240" w:lineRule="auto"/>
        <w:jc w:val="both"/>
        <w:rPr>
          <w:b/>
        </w:rPr>
      </w:pPr>
      <w:r>
        <w:rPr>
          <w:b/>
        </w:rPr>
        <w:t>Título del Proyecto (f</w:t>
      </w:r>
      <w:r w:rsidR="00EC3153" w:rsidRPr="00D56C6E">
        <w:rPr>
          <w:b/>
        </w:rPr>
        <w:t xml:space="preserve">ormato </w:t>
      </w:r>
      <w:r w:rsidR="0036439B">
        <w:rPr>
          <w:b/>
        </w:rPr>
        <w:t xml:space="preserve">para presentar </w:t>
      </w:r>
      <w:r w:rsidR="00EC3153" w:rsidRPr="00D56C6E">
        <w:rPr>
          <w:b/>
        </w:rPr>
        <w:t>la</w:t>
      </w:r>
      <w:r>
        <w:rPr>
          <w:b/>
        </w:rPr>
        <w:t>s</w:t>
      </w:r>
      <w:r w:rsidR="00EC3153" w:rsidRPr="00D56C6E">
        <w:rPr>
          <w:b/>
        </w:rPr>
        <w:t xml:space="preserve"> contribuci</w:t>
      </w:r>
      <w:r>
        <w:rPr>
          <w:b/>
        </w:rPr>
        <w:t>ones</w:t>
      </w:r>
      <w:r w:rsidR="00EC3153" w:rsidRPr="00D56C6E">
        <w:rPr>
          <w:b/>
        </w:rPr>
        <w:t xml:space="preserve"> al conocimiento,</w:t>
      </w:r>
      <w:r w:rsidR="0036439B">
        <w:rPr>
          <w:b/>
        </w:rPr>
        <w:t xml:space="preserve"> como resultado de los Proyectos correspondientes a las </w:t>
      </w:r>
      <w:r>
        <w:rPr>
          <w:b/>
        </w:rPr>
        <w:t xml:space="preserve">CONVOCATORIAS </w:t>
      </w:r>
      <w:r w:rsidR="00EC3153" w:rsidRPr="00D56C6E">
        <w:rPr>
          <w:b/>
        </w:rPr>
        <w:t>PIUNT 201</w:t>
      </w:r>
      <w:r>
        <w:rPr>
          <w:b/>
        </w:rPr>
        <w:t>7 y 2019</w:t>
      </w:r>
      <w:r w:rsidR="00EC3153" w:rsidRPr="00D56C6E">
        <w:rPr>
          <w:b/>
        </w:rPr>
        <w:t>, instrucciones para autores</w:t>
      </w:r>
      <w:r>
        <w:rPr>
          <w:b/>
        </w:rPr>
        <w:t>)</w:t>
      </w:r>
      <w:r w:rsidR="00EC3153" w:rsidRPr="00D56C6E">
        <w:rPr>
          <w:b/>
        </w:rPr>
        <w:t xml:space="preserve"> </w:t>
      </w:r>
    </w:p>
    <w:p w14:paraId="6B6510FF" w14:textId="77777777" w:rsidR="00EC3153" w:rsidRPr="00D56C6E" w:rsidRDefault="00EC3153" w:rsidP="00EC3153">
      <w:pPr>
        <w:widowControl w:val="0"/>
        <w:pBdr>
          <w:top w:val="nil"/>
          <w:left w:val="nil"/>
          <w:bottom w:val="nil"/>
          <w:right w:val="nil"/>
          <w:between w:val="nil"/>
        </w:pBdr>
        <w:spacing w:line="240" w:lineRule="auto"/>
        <w:rPr>
          <w:b/>
          <w:color w:val="000000"/>
        </w:rPr>
      </w:pPr>
    </w:p>
    <w:p w14:paraId="1F49EB1E" w14:textId="77777777" w:rsidR="00EC3153" w:rsidRPr="00D56C6E" w:rsidRDefault="00EC3153" w:rsidP="00EC3153">
      <w:pPr>
        <w:spacing w:line="240" w:lineRule="auto"/>
        <w:jc w:val="both"/>
      </w:pPr>
      <w:r w:rsidRPr="00D56C6E">
        <w:t>Pérez, Carolina A.</w:t>
      </w:r>
      <w:r w:rsidRPr="00D56C6E">
        <w:rPr>
          <w:vertAlign w:val="superscript"/>
        </w:rPr>
        <w:t>1</w:t>
      </w:r>
      <w:r w:rsidRPr="00D56C6E">
        <w:t>, González, Lidia</w:t>
      </w:r>
      <w:r w:rsidRPr="00D56C6E">
        <w:rPr>
          <w:vertAlign w:val="superscript"/>
        </w:rPr>
        <w:t>1,2</w:t>
      </w:r>
      <w:r w:rsidRPr="00D56C6E">
        <w:t>, McMurray, Claire B.</w:t>
      </w:r>
      <w:r w:rsidRPr="00D56C6E">
        <w:rPr>
          <w:vertAlign w:val="superscript"/>
        </w:rPr>
        <w:t>1,3</w:t>
      </w:r>
    </w:p>
    <w:p w14:paraId="71CDA7B3" w14:textId="77777777" w:rsidR="00EC3153" w:rsidRPr="00D56C6E" w:rsidRDefault="00EC3153" w:rsidP="00EC3153">
      <w:pPr>
        <w:widowControl w:val="0"/>
        <w:pBdr>
          <w:top w:val="nil"/>
          <w:left w:val="nil"/>
          <w:bottom w:val="nil"/>
          <w:right w:val="nil"/>
          <w:between w:val="nil"/>
        </w:pBdr>
        <w:spacing w:line="240" w:lineRule="auto"/>
        <w:rPr>
          <w:color w:val="000000"/>
        </w:rPr>
      </w:pPr>
      <w:r w:rsidRPr="00D56C6E">
        <w:rPr>
          <w:color w:val="000000"/>
          <w:vertAlign w:val="superscript"/>
        </w:rPr>
        <w:t xml:space="preserve">1 </w:t>
      </w:r>
      <w:r w:rsidRPr="00D56C6E">
        <w:t xml:space="preserve">Universidad Nacional de Tucumán, Facultad de Ciencias Exactas y Tecnología, Departamento de Ingeniería. </w:t>
      </w:r>
      <w:hyperlink r:id="rId6">
        <w:r w:rsidRPr="00D56C6E">
          <w:t>cperez@gmail.com</w:t>
        </w:r>
      </w:hyperlink>
      <w:r w:rsidRPr="00D56C6E">
        <w:t xml:space="preserve">, </w:t>
      </w:r>
    </w:p>
    <w:p w14:paraId="79A77B01" w14:textId="77777777" w:rsidR="00EC3153" w:rsidRPr="00D56C6E" w:rsidRDefault="00EC3153" w:rsidP="00EC3153">
      <w:pPr>
        <w:widowControl w:val="0"/>
        <w:pBdr>
          <w:top w:val="nil"/>
          <w:left w:val="nil"/>
          <w:bottom w:val="nil"/>
          <w:right w:val="nil"/>
          <w:between w:val="nil"/>
        </w:pBdr>
        <w:spacing w:line="240" w:lineRule="auto"/>
      </w:pPr>
      <w:r w:rsidRPr="00D56C6E">
        <w:rPr>
          <w:color w:val="000000"/>
          <w:vertAlign w:val="superscript"/>
        </w:rPr>
        <w:t xml:space="preserve">2 </w:t>
      </w:r>
      <w:r w:rsidRPr="00D56C6E">
        <w:t>ILUMINO, Instituto de Luminotecnia, UNT-CONICET</w:t>
      </w:r>
      <w:r>
        <w:t>.</w:t>
      </w:r>
      <w:r w:rsidRPr="00D56C6E">
        <w:t xml:space="preserve"> lgonzalez@herrera.unt.edu.ar</w:t>
      </w:r>
    </w:p>
    <w:p w14:paraId="2926D4AB" w14:textId="77777777" w:rsidR="00EC3153" w:rsidRPr="00D56C6E" w:rsidRDefault="00EC3153" w:rsidP="00EC3153">
      <w:r w:rsidRPr="00D56C6E">
        <w:rPr>
          <w:vertAlign w:val="superscript"/>
        </w:rPr>
        <w:t>3</w:t>
      </w:r>
      <w:r w:rsidRPr="00D56C6E">
        <w:t xml:space="preserve"> LAESAT, Laboratorio de Estudios Satelitales, UNT-CONICET-CONAE</w:t>
      </w:r>
      <w:r>
        <w:t>.</w:t>
      </w:r>
      <w:r w:rsidRPr="00D56C6E">
        <w:t xml:space="preserve"> clairemcmurray@gmail.com</w:t>
      </w:r>
    </w:p>
    <w:p w14:paraId="4260682B" w14:textId="77777777" w:rsidR="00EC3153" w:rsidRDefault="00EC3153" w:rsidP="00EC3153">
      <w:pPr>
        <w:widowControl w:val="0"/>
        <w:pBdr>
          <w:top w:val="nil"/>
          <w:left w:val="nil"/>
          <w:bottom w:val="nil"/>
          <w:right w:val="nil"/>
          <w:between w:val="nil"/>
        </w:pBdr>
        <w:spacing w:line="240" w:lineRule="auto"/>
        <w:contextualSpacing/>
        <w:rPr>
          <w:b/>
          <w:lang w:val="es-MX"/>
        </w:rPr>
      </w:pPr>
    </w:p>
    <w:p w14:paraId="51B96EF9" w14:textId="77777777" w:rsidR="00EC3153" w:rsidRPr="00D56C6E" w:rsidRDefault="00EC3153" w:rsidP="00EC3153">
      <w:pPr>
        <w:widowControl w:val="0"/>
        <w:pBdr>
          <w:top w:val="nil"/>
          <w:left w:val="nil"/>
          <w:bottom w:val="nil"/>
          <w:right w:val="nil"/>
          <w:between w:val="nil"/>
        </w:pBdr>
        <w:spacing w:line="240" w:lineRule="auto"/>
        <w:contextualSpacing/>
        <w:rPr>
          <w:b/>
        </w:rPr>
      </w:pPr>
      <w:r w:rsidRPr="00D56C6E">
        <w:rPr>
          <w:b/>
        </w:rPr>
        <w:t>RESULTADOS RELEVANTES</w:t>
      </w:r>
    </w:p>
    <w:p w14:paraId="51E331E7" w14:textId="3AC16E8C" w:rsidR="00EC3153" w:rsidRPr="00D56C6E" w:rsidRDefault="00EC3153" w:rsidP="00EC3153">
      <w:pPr>
        <w:widowControl w:val="0"/>
        <w:pBdr>
          <w:top w:val="nil"/>
          <w:left w:val="nil"/>
          <w:bottom w:val="nil"/>
          <w:right w:val="nil"/>
          <w:between w:val="nil"/>
        </w:pBdr>
        <w:spacing w:line="240" w:lineRule="auto"/>
        <w:ind w:firstLine="709"/>
        <w:contextualSpacing/>
        <w:jc w:val="both"/>
      </w:pPr>
      <w:r w:rsidRPr="00D56C6E">
        <w:t xml:space="preserve">Las </w:t>
      </w:r>
      <w:r w:rsidR="00FA400F" w:rsidRPr="00F926C6">
        <w:rPr>
          <w:i/>
          <w:iCs/>
        </w:rPr>
        <w:t xml:space="preserve">Primeras </w:t>
      </w:r>
      <w:r w:rsidRPr="00F926C6">
        <w:rPr>
          <w:i/>
          <w:iCs/>
        </w:rPr>
        <w:t xml:space="preserve">Jornadas de Socialización de la </w:t>
      </w:r>
      <w:r w:rsidR="00C03479" w:rsidRPr="00F926C6">
        <w:rPr>
          <w:i/>
          <w:iCs/>
        </w:rPr>
        <w:t>Producción de Conocimiento en la Uni</w:t>
      </w:r>
      <w:r w:rsidRPr="00F926C6">
        <w:rPr>
          <w:i/>
          <w:iCs/>
        </w:rPr>
        <w:t>versidad Nacional de Tucumán</w:t>
      </w:r>
      <w:r w:rsidRPr="00D56C6E">
        <w:t xml:space="preserve"> (</w:t>
      </w:r>
      <w:proofErr w:type="spellStart"/>
      <w:r w:rsidRPr="00D56C6E">
        <w:t>J</w:t>
      </w:r>
      <w:r w:rsidR="00FA400F">
        <w:t>o</w:t>
      </w:r>
      <w:r>
        <w:t>S</w:t>
      </w:r>
      <w:r w:rsidR="00FA400F">
        <w:t>P</w:t>
      </w:r>
      <w:r>
        <w:t>IUNT</w:t>
      </w:r>
      <w:proofErr w:type="spellEnd"/>
      <w:r w:rsidRPr="00D56C6E">
        <w:t>) tienen como objetivo la difusión de los resultados de los proyectos de investigación de la Universidad Nacional de Tucumán, PIUNT. Estas Jornadas están orientadas a la sociabilización de la producción científica, artística y tecnológica hacia la comunidad, el estado, los productores, los emprendedores e instituciones de investigación nacional y provincial.</w:t>
      </w:r>
    </w:p>
    <w:p w14:paraId="13FE56E5" w14:textId="30240B45" w:rsidR="00EC3153" w:rsidRPr="00D56C6E" w:rsidRDefault="00EC3153" w:rsidP="00EC3153">
      <w:pPr>
        <w:widowControl w:val="0"/>
        <w:pBdr>
          <w:top w:val="nil"/>
          <w:left w:val="nil"/>
          <w:bottom w:val="nil"/>
          <w:right w:val="nil"/>
          <w:between w:val="nil"/>
        </w:pBdr>
        <w:spacing w:line="240" w:lineRule="auto"/>
        <w:ind w:firstLine="709"/>
        <w:contextualSpacing/>
        <w:jc w:val="both"/>
      </w:pPr>
      <w:r w:rsidRPr="00D56C6E">
        <w:t xml:space="preserve">Los equipos de trabajo de los PIUNT </w:t>
      </w:r>
      <w:r w:rsidR="00321934">
        <w:t xml:space="preserve">CONVOCATORIAS </w:t>
      </w:r>
      <w:r w:rsidRPr="00D56C6E">
        <w:t>201</w:t>
      </w:r>
      <w:r w:rsidR="00321934">
        <w:t>7</w:t>
      </w:r>
      <w:r w:rsidR="004F4DDF">
        <w:t xml:space="preserve"> y </w:t>
      </w:r>
      <w:r w:rsidRPr="00D56C6E">
        <w:t>20</w:t>
      </w:r>
      <w:r w:rsidR="00321934">
        <w:t>19</w:t>
      </w:r>
      <w:r w:rsidRPr="00D56C6E">
        <w:t xml:space="preserve"> participarán de la</w:t>
      </w:r>
      <w:r w:rsidR="00FA400F">
        <w:t>s</w:t>
      </w:r>
      <w:r w:rsidRPr="00D56C6E">
        <w:t xml:space="preserve"> </w:t>
      </w:r>
      <w:proofErr w:type="spellStart"/>
      <w:r w:rsidR="00FA400F" w:rsidRPr="00D56C6E">
        <w:t>J</w:t>
      </w:r>
      <w:r w:rsidR="00FA400F">
        <w:t>oSPIUNT</w:t>
      </w:r>
      <w:proofErr w:type="spellEnd"/>
      <w:r w:rsidRPr="00D56C6E">
        <w:t xml:space="preserve"> mediante la presentación de un resumen con este formato elaborado por la directora o el director del proyecto y </w:t>
      </w:r>
      <w:r>
        <w:t>en el que se destacarán</w:t>
      </w:r>
      <w:r w:rsidRPr="00D56C6E">
        <w:t xml:space="preserve"> los </w:t>
      </w:r>
      <w:r>
        <w:t xml:space="preserve">principales </w:t>
      </w:r>
      <w:r w:rsidRPr="00D56C6E">
        <w:t xml:space="preserve">resultados </w:t>
      </w:r>
      <w:r>
        <w:t>del trabajo</w:t>
      </w:r>
      <w:r w:rsidRPr="00D56C6E">
        <w:t>. Durante las Jornadas se presentarán los resultados en un póster.</w:t>
      </w:r>
    </w:p>
    <w:p w14:paraId="1F5838DB" w14:textId="7749839C" w:rsidR="00EC3153" w:rsidRPr="00D56C6E" w:rsidRDefault="00EC3153" w:rsidP="00EC3153">
      <w:pPr>
        <w:widowControl w:val="0"/>
        <w:pBdr>
          <w:top w:val="nil"/>
          <w:left w:val="nil"/>
          <w:bottom w:val="nil"/>
          <w:right w:val="nil"/>
          <w:between w:val="nil"/>
        </w:pBdr>
        <w:spacing w:line="240" w:lineRule="auto"/>
        <w:ind w:firstLine="709"/>
        <w:contextualSpacing/>
        <w:jc w:val="both"/>
      </w:pPr>
      <w:r w:rsidRPr="00D56C6E">
        <w:t>Las contribuciones serán compiladas en un libro con registro ISBN el cual será publicado en formato electrónico para su libre acceso</w:t>
      </w:r>
      <w:r w:rsidR="00321934">
        <w:t xml:space="preserve">, por lo </w:t>
      </w:r>
      <w:r w:rsidR="004F4DDF">
        <w:t>tanto,</w:t>
      </w:r>
      <w:r w:rsidR="00321934">
        <w:t xml:space="preserve"> necesariamente este archivo </w:t>
      </w:r>
      <w:r w:rsidR="004F4DDF">
        <w:t xml:space="preserve">con los principales resultados </w:t>
      </w:r>
      <w:r w:rsidR="00321934">
        <w:t>debe subirse en formato Word (extensión</w:t>
      </w:r>
      <w:r w:rsidR="004F4DDF">
        <w:t xml:space="preserve"> .docx).</w:t>
      </w:r>
      <w:r w:rsidR="00321934">
        <w:t xml:space="preserve"> </w:t>
      </w:r>
    </w:p>
    <w:p w14:paraId="7FDA3B51" w14:textId="61CC23D2" w:rsidR="004F4DDF" w:rsidRDefault="00EC3153" w:rsidP="004F4DDF">
      <w:pPr>
        <w:widowControl w:val="0"/>
        <w:pBdr>
          <w:top w:val="nil"/>
          <w:left w:val="nil"/>
          <w:bottom w:val="nil"/>
          <w:right w:val="nil"/>
          <w:between w:val="nil"/>
        </w:pBdr>
        <w:spacing w:line="240" w:lineRule="auto"/>
        <w:ind w:firstLine="709"/>
        <w:contextualSpacing/>
        <w:jc w:val="both"/>
      </w:pPr>
      <w:r w:rsidRPr="00D56C6E">
        <w:t xml:space="preserve">Respecto del formato de </w:t>
      </w:r>
      <w:r w:rsidR="004F4DDF">
        <w:t xml:space="preserve">la </w:t>
      </w:r>
      <w:r w:rsidRPr="00D56C6E">
        <w:t>presentación,</w:t>
      </w:r>
      <w:r w:rsidR="004F4DDF">
        <w:t xml:space="preserve"> </w:t>
      </w:r>
      <w:r w:rsidRPr="00F926C6">
        <w:rPr>
          <w:b/>
          <w:bCs/>
        </w:rPr>
        <w:t xml:space="preserve">el título será idéntico al </w:t>
      </w:r>
      <w:r w:rsidR="0036439B" w:rsidRPr="00F926C6">
        <w:rPr>
          <w:b/>
          <w:bCs/>
        </w:rPr>
        <w:t xml:space="preserve">Proyecto correspondiente al </w:t>
      </w:r>
      <w:r w:rsidRPr="00F926C6">
        <w:rPr>
          <w:b/>
          <w:bCs/>
        </w:rPr>
        <w:t xml:space="preserve">PIUNT </w:t>
      </w:r>
      <w:r w:rsidR="004F4DDF" w:rsidRPr="00F926C6">
        <w:rPr>
          <w:b/>
          <w:bCs/>
        </w:rPr>
        <w:t>CONVOCATORIAS 2017 o 2019</w:t>
      </w:r>
      <w:r w:rsidR="004F4DDF">
        <w:t>.</w:t>
      </w:r>
    </w:p>
    <w:p w14:paraId="41E5F475" w14:textId="6B7EF06B" w:rsidR="00EC3153" w:rsidRPr="00D56C6E" w:rsidRDefault="00EC3153" w:rsidP="004F4DDF">
      <w:pPr>
        <w:widowControl w:val="0"/>
        <w:pBdr>
          <w:top w:val="nil"/>
          <w:left w:val="nil"/>
          <w:bottom w:val="nil"/>
          <w:right w:val="nil"/>
          <w:between w:val="nil"/>
        </w:pBdr>
        <w:spacing w:line="240" w:lineRule="auto"/>
        <w:ind w:firstLine="709"/>
        <w:contextualSpacing/>
        <w:jc w:val="both"/>
      </w:pPr>
      <w:r w:rsidRPr="00D56C6E">
        <w:t xml:space="preserve">Los nombres de los autores </w:t>
      </w:r>
      <w:r>
        <w:t xml:space="preserve">se escribirán </w:t>
      </w:r>
      <w:r w:rsidRPr="00D56C6E">
        <w:t>en tamaño de letra Arial 11. Se indicará primero el apellido del autor, seguido de coma, primer nombre completo e inicial del 2</w:t>
      </w:r>
      <w:r>
        <w:t>°</w:t>
      </w:r>
      <w:r w:rsidRPr="00D56C6E">
        <w:t xml:space="preserve"> nombre (si corresponde). La cita a la filiación se indicará con un número superíndice en cada autor. Si un autor tiene más de una filiación, los superíndices deberán ir separados por coma. La cita de la dirección de correo electrónico de cada autor se indicará a continuación de la dirección institucional.</w:t>
      </w:r>
    </w:p>
    <w:p w14:paraId="50517C49" w14:textId="146310F8" w:rsidR="00EC3153" w:rsidRDefault="00EC3153" w:rsidP="00EC3153">
      <w:pPr>
        <w:widowControl w:val="0"/>
        <w:pBdr>
          <w:top w:val="nil"/>
          <w:left w:val="nil"/>
          <w:bottom w:val="nil"/>
          <w:right w:val="nil"/>
          <w:between w:val="nil"/>
        </w:pBdr>
        <w:spacing w:line="240" w:lineRule="auto"/>
        <w:ind w:firstLine="709"/>
        <w:contextualSpacing/>
        <w:jc w:val="both"/>
        <w:rPr>
          <w:lang w:val="es-MX"/>
        </w:rPr>
      </w:pPr>
      <w:r w:rsidRPr="00D56C6E">
        <w:t xml:space="preserve">Cuerpo del texto: Fuente Arial (11 puntos), texto justificado y con interlineado simple (1), márgenes normal en formato WORD. </w:t>
      </w:r>
      <w:r w:rsidRPr="00F926C6">
        <w:rPr>
          <w:b/>
          <w:bCs/>
        </w:rPr>
        <w:t>Extensión</w:t>
      </w:r>
      <w:r w:rsidR="00FA400F" w:rsidRPr="00F926C6">
        <w:rPr>
          <w:b/>
          <w:bCs/>
        </w:rPr>
        <w:t xml:space="preserve"> </w:t>
      </w:r>
      <w:r w:rsidR="00F926C6" w:rsidRPr="00F926C6">
        <w:rPr>
          <w:b/>
          <w:bCs/>
        </w:rPr>
        <w:t xml:space="preserve">máxima </w:t>
      </w:r>
      <w:r w:rsidR="00FA400F" w:rsidRPr="00F926C6">
        <w:rPr>
          <w:b/>
          <w:bCs/>
        </w:rPr>
        <w:t>del texto de los Resultados</w:t>
      </w:r>
      <w:r w:rsidR="00B96C3B" w:rsidRPr="00F926C6">
        <w:rPr>
          <w:b/>
          <w:bCs/>
        </w:rPr>
        <w:t xml:space="preserve"> Relevantes</w:t>
      </w:r>
      <w:r w:rsidRPr="00F926C6">
        <w:rPr>
          <w:b/>
          <w:bCs/>
        </w:rPr>
        <w:t xml:space="preserve">: </w:t>
      </w:r>
      <w:r w:rsidR="00FA400F" w:rsidRPr="00F926C6">
        <w:rPr>
          <w:b/>
          <w:bCs/>
        </w:rPr>
        <w:t>500 palabras</w:t>
      </w:r>
      <w:r w:rsidRPr="00D56C6E">
        <w:t>.</w:t>
      </w:r>
      <w:r>
        <w:rPr>
          <w:lang w:val="es-MX"/>
        </w:rPr>
        <w:t xml:space="preserve"> </w:t>
      </w:r>
      <w:r w:rsidRPr="00D56C6E">
        <w:t>Cada párrafo se indicará con un sangrado de 1,25 cm en la primera línea y tendrá alineación en los márgenes izquierdo y derecho. No deberán dejars</w:t>
      </w:r>
      <w:r>
        <w:t>e líneas en blanco entre ellos.</w:t>
      </w:r>
    </w:p>
    <w:p w14:paraId="19328EA0" w14:textId="77777777" w:rsidR="00EC3153" w:rsidRDefault="00EC3153" w:rsidP="00EC3153">
      <w:pPr>
        <w:widowControl w:val="0"/>
        <w:pBdr>
          <w:top w:val="nil"/>
          <w:left w:val="nil"/>
          <w:bottom w:val="nil"/>
          <w:right w:val="nil"/>
          <w:between w:val="nil"/>
        </w:pBdr>
        <w:spacing w:line="240" w:lineRule="auto"/>
        <w:ind w:firstLine="709"/>
        <w:contextualSpacing/>
        <w:jc w:val="both"/>
        <w:rPr>
          <w:lang w:val="es-MX"/>
        </w:rPr>
      </w:pPr>
      <w:r>
        <w:t>Debe estar escrito en español.</w:t>
      </w:r>
    </w:p>
    <w:p w14:paraId="783AED81" w14:textId="77777777" w:rsidR="00EC3153" w:rsidRPr="00D56C6E" w:rsidRDefault="00EC3153" w:rsidP="00EC3153">
      <w:pPr>
        <w:spacing w:line="240" w:lineRule="auto"/>
        <w:jc w:val="both"/>
      </w:pPr>
    </w:p>
    <w:p w14:paraId="18A0B45C" w14:textId="18930C1B" w:rsidR="003A0DE5" w:rsidRDefault="00316FD0" w:rsidP="00FA400F">
      <w:pPr>
        <w:jc w:val="both"/>
      </w:pPr>
      <w:r>
        <w:rPr>
          <w:b/>
          <w:lang w:val="es-MX"/>
        </w:rPr>
        <w:t>Área</w:t>
      </w:r>
      <w:r w:rsidR="00EC3153" w:rsidRPr="00D56C6E">
        <w:rPr>
          <w:b/>
        </w:rPr>
        <w:t xml:space="preserve"> </w:t>
      </w:r>
      <w:proofErr w:type="spellStart"/>
      <w:r w:rsidR="00EC3153" w:rsidRPr="00D56C6E">
        <w:rPr>
          <w:b/>
        </w:rPr>
        <w:t>temátic</w:t>
      </w:r>
      <w:proofErr w:type="spellEnd"/>
      <w:r>
        <w:rPr>
          <w:b/>
          <w:lang w:val="es-MX"/>
        </w:rPr>
        <w:t>a</w:t>
      </w:r>
      <w:r w:rsidR="00EC3153" w:rsidRPr="00D56C6E">
        <w:t xml:space="preserve"> [en </w:t>
      </w:r>
      <w:r>
        <w:rPr>
          <w:lang w:val="es-MX"/>
        </w:rPr>
        <w:t>la</w:t>
      </w:r>
      <w:r w:rsidR="00EC3153" w:rsidRPr="00D56C6E">
        <w:t xml:space="preserve"> que se inserta el proyecto, puede indicarse m</w:t>
      </w:r>
      <w:r>
        <w:t>ás de uno]:</w:t>
      </w:r>
      <w:r>
        <w:rPr>
          <w:lang w:val="es-MX"/>
        </w:rPr>
        <w:t xml:space="preserve"> </w:t>
      </w:r>
      <w:r w:rsidR="00B96C3B">
        <w:rPr>
          <w:lang w:val="es-MX"/>
        </w:rPr>
        <w:t xml:space="preserve">                   </w:t>
      </w:r>
      <w:r>
        <w:rPr>
          <w:lang w:val="es-MX"/>
        </w:rPr>
        <w:t xml:space="preserve">1. </w:t>
      </w:r>
      <w:r w:rsidR="00EC3153" w:rsidRPr="00D56C6E">
        <w:t xml:space="preserve">Transición Energética; </w:t>
      </w:r>
      <w:r>
        <w:rPr>
          <w:lang w:val="es-MX"/>
        </w:rPr>
        <w:t xml:space="preserve">2. </w:t>
      </w:r>
      <w:r w:rsidR="00EC3153" w:rsidRPr="00D56C6E">
        <w:t xml:space="preserve">Economía del Conocimiento; </w:t>
      </w:r>
      <w:r>
        <w:rPr>
          <w:lang w:val="es-MX"/>
        </w:rPr>
        <w:t xml:space="preserve">3. </w:t>
      </w:r>
      <w:r w:rsidR="00EC3153" w:rsidRPr="00D56C6E">
        <w:t>Ambiente y Territorio;</w:t>
      </w:r>
      <w:r w:rsidR="00B96C3B">
        <w:t xml:space="preserve">           </w:t>
      </w:r>
      <w:r>
        <w:rPr>
          <w:lang w:val="es-MX"/>
        </w:rPr>
        <w:t xml:space="preserve"> 4. </w:t>
      </w:r>
      <w:r w:rsidR="00EC3153" w:rsidRPr="00D56C6E">
        <w:t xml:space="preserve">Agroindustria; </w:t>
      </w:r>
      <w:r>
        <w:rPr>
          <w:lang w:val="es-MX"/>
        </w:rPr>
        <w:t xml:space="preserve">5. </w:t>
      </w:r>
      <w:r w:rsidR="00EC3153" w:rsidRPr="00D56C6E">
        <w:t xml:space="preserve">Salud; </w:t>
      </w:r>
      <w:r>
        <w:rPr>
          <w:lang w:val="es-MX"/>
        </w:rPr>
        <w:t xml:space="preserve">6. </w:t>
      </w:r>
      <w:r w:rsidR="00EC3153" w:rsidRPr="00D56C6E">
        <w:t xml:space="preserve">Desarrollo Humano y Economía; </w:t>
      </w:r>
      <w:r>
        <w:rPr>
          <w:lang w:val="es-MX"/>
        </w:rPr>
        <w:t xml:space="preserve">7. </w:t>
      </w:r>
      <w:r w:rsidR="00EC3153" w:rsidRPr="00D56C6E">
        <w:t>Educación</w:t>
      </w:r>
      <w:r>
        <w:rPr>
          <w:lang w:val="es-MX"/>
        </w:rPr>
        <w:t xml:space="preserve"> y Cultura;</w:t>
      </w:r>
      <w:r>
        <w:t xml:space="preserve"> </w:t>
      </w:r>
      <w:r>
        <w:rPr>
          <w:lang w:val="es-MX"/>
        </w:rPr>
        <w:t xml:space="preserve">8. </w:t>
      </w:r>
      <w:r>
        <w:t>Política</w:t>
      </w:r>
      <w:r>
        <w:rPr>
          <w:lang w:val="es-MX"/>
        </w:rPr>
        <w:t xml:space="preserve"> </w:t>
      </w:r>
      <w:r w:rsidR="00EC3153" w:rsidRPr="00D56C6E">
        <w:t>y Sociedad.</w:t>
      </w:r>
    </w:p>
    <w:p w14:paraId="07876FF9" w14:textId="77777777" w:rsidR="004F4DDF" w:rsidRDefault="004F4DDF"/>
    <w:p w14:paraId="200E40E3" w14:textId="266FA800" w:rsidR="004F4DDF" w:rsidRPr="004F4DDF" w:rsidRDefault="004F4DDF" w:rsidP="004F4DDF">
      <w:pPr>
        <w:rPr>
          <w:lang w:val="es-MX"/>
        </w:rPr>
      </w:pPr>
      <w:r>
        <w:rPr>
          <w:b/>
          <w:bCs/>
        </w:rPr>
        <w:t>ODS en los que se inscribe la temática del proyecto:</w:t>
      </w:r>
      <w:r w:rsidRPr="004F4DDF">
        <w:rPr>
          <w:b/>
          <w:bCs/>
        </w:rPr>
        <w:t xml:space="preserve"> </w:t>
      </w:r>
      <w:r w:rsidRPr="004F4DDF">
        <w:t xml:space="preserve">Indicar </w:t>
      </w:r>
      <w:r>
        <w:t xml:space="preserve">los </w:t>
      </w:r>
      <w:r w:rsidRPr="004F4DDF">
        <w:t xml:space="preserve">OBJETIVO DE DESARROLLO SOSTENIBLE </w:t>
      </w:r>
      <w:r>
        <w:t>relacionados con la temática del Proyecto</w:t>
      </w:r>
      <w:r w:rsidR="005309E4">
        <w:t xml:space="preserve"> (uno o más)</w:t>
      </w:r>
      <w:r>
        <w:t>.</w:t>
      </w:r>
    </w:p>
    <w:sectPr w:rsidR="004F4DDF" w:rsidRPr="004F4DDF" w:rsidSect="00EC315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3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6D57" w14:textId="77777777" w:rsidR="002A1E38" w:rsidRDefault="002A1E38">
      <w:pPr>
        <w:spacing w:line="240" w:lineRule="auto"/>
      </w:pPr>
      <w:r>
        <w:separator/>
      </w:r>
    </w:p>
  </w:endnote>
  <w:endnote w:type="continuationSeparator" w:id="0">
    <w:p w14:paraId="6999CDC8" w14:textId="77777777" w:rsidR="002A1E38" w:rsidRDefault="002A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479F" w14:textId="77777777" w:rsidR="007422F3" w:rsidRDefault="007422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8B68" w14:textId="4ACB84BA" w:rsidR="003A0DE5" w:rsidRDefault="00493FEE" w:rsidP="007422F3">
    <w:pPr>
      <w:tabs>
        <w:tab w:val="left" w:pos="2724"/>
      </w:tabs>
    </w:pPr>
    <w:r>
      <w:rPr>
        <w:noProof/>
        <w:lang w:val="es-ES" w:eastAsia="es-ES"/>
      </w:rPr>
      <w:drawing>
        <wp:anchor distT="114300" distB="114300" distL="114300" distR="114300" simplePos="0" relativeHeight="251659264" behindDoc="1" locked="0" layoutInCell="1" hidden="0" allowOverlap="1" wp14:anchorId="58FF4907" wp14:editId="54A1756C">
          <wp:simplePos x="0" y="0"/>
          <wp:positionH relativeFrom="column">
            <wp:posOffset>-904874</wp:posOffset>
          </wp:positionH>
          <wp:positionV relativeFrom="paragraph">
            <wp:posOffset>-158161</wp:posOffset>
          </wp:positionV>
          <wp:extent cx="6657975" cy="7635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729"/>
                  <a:stretch>
                    <a:fillRect/>
                  </a:stretch>
                </pic:blipFill>
                <pic:spPr>
                  <a:xfrm>
                    <a:off x="0" y="0"/>
                    <a:ext cx="6657975" cy="763525"/>
                  </a:xfrm>
                  <a:prstGeom prst="rect">
                    <a:avLst/>
                  </a:prstGeom>
                  <a:ln/>
                </pic:spPr>
              </pic:pic>
            </a:graphicData>
          </a:graphic>
        </wp:anchor>
      </w:drawing>
    </w:r>
    <w:r w:rsidR="007422F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B599" w14:textId="77777777" w:rsidR="007422F3" w:rsidRDefault="007422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383B" w14:textId="77777777" w:rsidR="002A1E38" w:rsidRDefault="002A1E38">
      <w:pPr>
        <w:spacing w:line="240" w:lineRule="auto"/>
      </w:pPr>
      <w:r>
        <w:separator/>
      </w:r>
    </w:p>
  </w:footnote>
  <w:footnote w:type="continuationSeparator" w:id="0">
    <w:p w14:paraId="38B71AC5" w14:textId="77777777" w:rsidR="002A1E38" w:rsidRDefault="002A1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AA4D" w14:textId="77777777" w:rsidR="00B6616D" w:rsidRDefault="00B661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A83B" w14:textId="77777777" w:rsidR="003A0DE5" w:rsidRDefault="00821628" w:rsidP="00B6616D">
    <w:pPr>
      <w:ind w:left="-1418" w:right="-1039"/>
    </w:pPr>
    <w:r>
      <w:rPr>
        <w:noProof/>
        <w:lang w:val="es-ES" w:eastAsia="es-ES"/>
      </w:rPr>
      <w:drawing>
        <wp:inline distT="0" distB="0" distL="0" distR="0" wp14:anchorId="59FF94E9" wp14:editId="3D008BC8">
          <wp:extent cx="7529814" cy="1534160"/>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brete Superior.jpg"/>
                  <pic:cNvPicPr/>
                </pic:nvPicPr>
                <pic:blipFill>
                  <a:blip r:embed="rId1">
                    <a:extLst>
                      <a:ext uri="{28A0092B-C50C-407E-A947-70E740481C1C}">
                        <a14:useLocalDpi xmlns:a14="http://schemas.microsoft.com/office/drawing/2010/main" val="0"/>
                      </a:ext>
                    </a:extLst>
                  </a:blip>
                  <a:stretch>
                    <a:fillRect/>
                  </a:stretch>
                </pic:blipFill>
                <pic:spPr>
                  <a:xfrm>
                    <a:off x="0" y="0"/>
                    <a:ext cx="7538712" cy="1535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C8D" w14:textId="77777777" w:rsidR="00B6616D" w:rsidRDefault="00B661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E5"/>
    <w:rsid w:val="00105B00"/>
    <w:rsid w:val="00187B92"/>
    <w:rsid w:val="001F0194"/>
    <w:rsid w:val="002A1E38"/>
    <w:rsid w:val="00316FD0"/>
    <w:rsid w:val="00321934"/>
    <w:rsid w:val="0036439B"/>
    <w:rsid w:val="00365BFF"/>
    <w:rsid w:val="003A0DE5"/>
    <w:rsid w:val="003C0A95"/>
    <w:rsid w:val="00493FEE"/>
    <w:rsid w:val="004F4DDF"/>
    <w:rsid w:val="005309E4"/>
    <w:rsid w:val="005E370D"/>
    <w:rsid w:val="007422F3"/>
    <w:rsid w:val="00821628"/>
    <w:rsid w:val="00841867"/>
    <w:rsid w:val="00855655"/>
    <w:rsid w:val="00992EA0"/>
    <w:rsid w:val="00AC2D1D"/>
    <w:rsid w:val="00B6616D"/>
    <w:rsid w:val="00B96C3B"/>
    <w:rsid w:val="00C03479"/>
    <w:rsid w:val="00C30B9B"/>
    <w:rsid w:val="00CE3F6E"/>
    <w:rsid w:val="00EC3153"/>
    <w:rsid w:val="00F926C6"/>
    <w:rsid w:val="00FA400F"/>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A42B"/>
  <w15:docId w15:val="{317F5903-DB87-4535-B008-AF38CDE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B6616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616D"/>
  </w:style>
  <w:style w:type="paragraph" w:styleId="Piedepgina">
    <w:name w:val="footer"/>
    <w:basedOn w:val="Normal"/>
    <w:link w:val="PiedepginaCar"/>
    <w:uiPriority w:val="99"/>
    <w:unhideWhenUsed/>
    <w:rsid w:val="00B6616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6616D"/>
  </w:style>
  <w:style w:type="paragraph" w:styleId="Textodeglobo">
    <w:name w:val="Balloon Text"/>
    <w:basedOn w:val="Normal"/>
    <w:link w:val="TextodegloboCar"/>
    <w:uiPriority w:val="99"/>
    <w:semiHidden/>
    <w:unhideWhenUsed/>
    <w:rsid w:val="001F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CIUNT</dc:creator>
  <cp:lastModifiedBy>Monica Tirado</cp:lastModifiedBy>
  <cp:revision>4</cp:revision>
  <dcterms:created xsi:type="dcterms:W3CDTF">2023-06-28T17:19:00Z</dcterms:created>
  <dcterms:modified xsi:type="dcterms:W3CDTF">2023-06-28T18:54:00Z</dcterms:modified>
</cp:coreProperties>
</file>