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92" w:rsidRPr="000C5B2E" w:rsidRDefault="00060992" w:rsidP="00060992">
      <w:pPr>
        <w:jc w:val="center"/>
        <w:rPr>
          <w:b/>
          <w:sz w:val="36"/>
          <w:szCs w:val="36"/>
        </w:rPr>
      </w:pPr>
      <w:r w:rsidRPr="000C5B2E">
        <w:rPr>
          <w:b/>
          <w:sz w:val="36"/>
          <w:szCs w:val="36"/>
        </w:rPr>
        <w:t>Jornada</w:t>
      </w:r>
      <w:r>
        <w:rPr>
          <w:b/>
          <w:sz w:val="36"/>
          <w:szCs w:val="36"/>
        </w:rPr>
        <w:t>s</w:t>
      </w:r>
    </w:p>
    <w:p w:rsidR="00060992" w:rsidRPr="00FD3976" w:rsidRDefault="00060992" w:rsidP="00060992">
      <w:pPr>
        <w:jc w:val="center"/>
        <w:rPr>
          <w:b/>
          <w:sz w:val="40"/>
          <w:szCs w:val="40"/>
        </w:rPr>
      </w:pPr>
      <w:r w:rsidRPr="00FD3976">
        <w:rPr>
          <w:b/>
          <w:sz w:val="40"/>
          <w:szCs w:val="40"/>
        </w:rPr>
        <w:t xml:space="preserve">100 años de </w:t>
      </w:r>
      <w:proofErr w:type="spellStart"/>
      <w:r w:rsidRPr="00FD3976">
        <w:rPr>
          <w:b/>
          <w:sz w:val="40"/>
          <w:szCs w:val="40"/>
        </w:rPr>
        <w:t>Barthes</w:t>
      </w:r>
      <w:proofErr w:type="spellEnd"/>
    </w:p>
    <w:p w:rsidR="00060992" w:rsidRDefault="00060992" w:rsidP="00060992">
      <w:pPr>
        <w:jc w:val="center"/>
      </w:pPr>
      <w:r>
        <w:t xml:space="preserve">Jueves 19 de noviembre. 9 a 20 </w:t>
      </w:r>
      <w:proofErr w:type="spellStart"/>
      <w:r>
        <w:t>hs</w:t>
      </w:r>
      <w:proofErr w:type="spellEnd"/>
      <w:r>
        <w:t xml:space="preserve">. Centro Cultural Eugenio Flavio </w:t>
      </w:r>
      <w:proofErr w:type="spellStart"/>
      <w:r>
        <w:t>Virla</w:t>
      </w:r>
      <w:proofErr w:type="spellEnd"/>
    </w:p>
    <w:p w:rsidR="00060992" w:rsidRDefault="00060992" w:rsidP="00060992">
      <w:pPr>
        <w:jc w:val="center"/>
      </w:pPr>
    </w:p>
    <w:p w:rsidR="00060992" w:rsidRPr="00CD1F7F" w:rsidRDefault="00060992" w:rsidP="00060992">
      <w:pPr>
        <w:ind w:left="1134" w:right="567"/>
        <w:jc w:val="both"/>
        <w:rPr>
          <w:sz w:val="20"/>
          <w:szCs w:val="20"/>
        </w:rPr>
      </w:pPr>
      <w:r w:rsidRPr="00CD1F7F">
        <w:rPr>
          <w:sz w:val="20"/>
          <w:szCs w:val="20"/>
        </w:rPr>
        <w:t>Organiza la Cátedra de Semiótica de las carreras de  Ciencias de la Comunicación y de Letras de la Facultad de Filosofía y Letras de la UNT. Con la colaboración de las Cátedras de Publicidad y Comunicación</w:t>
      </w:r>
      <w:r>
        <w:rPr>
          <w:sz w:val="20"/>
          <w:szCs w:val="20"/>
        </w:rPr>
        <w:t xml:space="preserve"> Visual Gráfica,</w:t>
      </w:r>
      <w:r w:rsidRPr="00CD1F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</w:t>
      </w:r>
      <w:r w:rsidRPr="00CD1F7F">
        <w:rPr>
          <w:sz w:val="20"/>
          <w:szCs w:val="20"/>
        </w:rPr>
        <w:t>T</w:t>
      </w:r>
      <w:r>
        <w:rPr>
          <w:sz w:val="20"/>
          <w:szCs w:val="20"/>
        </w:rPr>
        <w:t>eoría de la Comunicación I y II.</w:t>
      </w:r>
    </w:p>
    <w:p w:rsidR="00060992" w:rsidRDefault="00060992" w:rsidP="00060992">
      <w:pPr>
        <w:ind w:left="1134" w:right="567"/>
        <w:jc w:val="both"/>
        <w:rPr>
          <w:sz w:val="20"/>
          <w:szCs w:val="20"/>
        </w:rPr>
      </w:pPr>
      <w:r>
        <w:rPr>
          <w:sz w:val="20"/>
          <w:szCs w:val="20"/>
        </w:rPr>
        <w:t>Auspician</w:t>
      </w:r>
      <w:r w:rsidRPr="00CD1F7F">
        <w:rPr>
          <w:sz w:val="20"/>
          <w:szCs w:val="20"/>
        </w:rPr>
        <w:t xml:space="preserve"> Municipalidad de San Miguel de Tucumán, Facultad de Filosofía y Letras de la UNT, Alianza Francesa y Secretaría de Ciencia, Arte e Innovación Tecnológica de la UNT.</w:t>
      </w:r>
    </w:p>
    <w:p w:rsidR="00060992" w:rsidRDefault="00060992" w:rsidP="00060992">
      <w:pPr>
        <w:pBdr>
          <w:bottom w:val="single" w:sz="4" w:space="1" w:color="auto"/>
        </w:pBdr>
        <w:jc w:val="center"/>
      </w:pPr>
    </w:p>
    <w:p w:rsidR="00060992" w:rsidRDefault="00060992" w:rsidP="00060992">
      <w:pPr>
        <w:pBdr>
          <w:bottom w:val="single" w:sz="4" w:space="1" w:color="auto"/>
        </w:pBdr>
        <w:jc w:val="center"/>
      </w:pPr>
    </w:p>
    <w:p w:rsidR="00060992" w:rsidRDefault="00060992" w:rsidP="00060992">
      <w:pPr>
        <w:jc w:val="center"/>
      </w:pPr>
    </w:p>
    <w:p w:rsidR="00511531" w:rsidRDefault="00060992" w:rsidP="00060992">
      <w:pPr>
        <w:jc w:val="center"/>
      </w:pPr>
      <w:r>
        <w:t>FICHA de INSCRIPCIÓN</w:t>
      </w:r>
    </w:p>
    <w:p w:rsidR="00060992" w:rsidRDefault="00060992" w:rsidP="00060992"/>
    <w:p w:rsidR="00060992" w:rsidRDefault="00060992" w:rsidP="00060992">
      <w:r>
        <w:t>Nombre y apellido:</w:t>
      </w:r>
    </w:p>
    <w:p w:rsidR="00060992" w:rsidRDefault="00060992" w:rsidP="00060992">
      <w:r>
        <w:t xml:space="preserve">DNI: </w:t>
      </w:r>
    </w:p>
    <w:p w:rsidR="00060992" w:rsidRDefault="00060992" w:rsidP="00060992">
      <w:r>
        <w:t>Correo electrónico:</w:t>
      </w:r>
    </w:p>
    <w:p w:rsidR="00060992" w:rsidRDefault="00060992" w:rsidP="00060992">
      <w:r>
        <w:t>Condición: docente – graduado – estudiante – profesional – participante vocacional</w:t>
      </w:r>
    </w:p>
    <w:p w:rsidR="00060992" w:rsidRDefault="00060992" w:rsidP="00060992">
      <w:r>
        <w:t>Pertenencia institucional:</w:t>
      </w:r>
    </w:p>
    <w:p w:rsidR="00060992" w:rsidRDefault="00060992" w:rsidP="00060992">
      <w:r>
        <w:t>Participación en Seminarios de debate</w:t>
      </w:r>
      <w:r w:rsidR="00775798">
        <w:t>:</w:t>
      </w:r>
      <w:bookmarkStart w:id="0" w:name="_GoBack"/>
      <w:bookmarkEnd w:id="0"/>
      <w:r>
        <w:t xml:space="preserve"> “</w:t>
      </w:r>
      <w:proofErr w:type="spellStart"/>
      <w:r>
        <w:t>Barthes</w:t>
      </w:r>
      <w:proofErr w:type="spellEnd"/>
      <w:r>
        <w:t xml:space="preserve"> íntimo”  / “</w:t>
      </w:r>
      <w:proofErr w:type="spellStart"/>
      <w:r>
        <w:t>Barthes</w:t>
      </w:r>
      <w:proofErr w:type="spellEnd"/>
      <w:r>
        <w:t xml:space="preserve"> y la imagen”</w:t>
      </w:r>
    </w:p>
    <w:sectPr w:rsidR="00060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92"/>
    <w:rsid w:val="00060992"/>
    <w:rsid w:val="00511531"/>
    <w:rsid w:val="0077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2015-11-06T01:21:00Z</dcterms:created>
  <dcterms:modified xsi:type="dcterms:W3CDTF">2015-11-06T01:37:00Z</dcterms:modified>
</cp:coreProperties>
</file>